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0D4BD" w14:textId="5804FD28" w:rsidR="00807F4B" w:rsidRDefault="009E5860">
      <w:r>
        <w:rPr>
          <w:b/>
          <w:bCs/>
          <w:u w:val="single"/>
        </w:rPr>
        <w:t>NEWS FROM BOSLEY</w:t>
      </w:r>
    </w:p>
    <w:p w14:paraId="191BCBBB" w14:textId="0A876F2B" w:rsidR="009E5860" w:rsidRDefault="009E5860">
      <w:r>
        <w:t xml:space="preserve">Work has finally got underway at St. Mary’s Church in Bosley to build the new extension on the south-west corner, for toilet &amp; kitchen facilities.  COVID-19 impacted the original start date of the Spring and so only a couple of weeks ago did the builders, R. Beech &amp; Son, finally arrive on site.  The old boiler house and outside loo have now been demolished and the footings have started to be excavated under the supervision of Aeon Archaeologists.  </w:t>
      </w:r>
    </w:p>
    <w:p w14:paraId="3137BFCE" w14:textId="42B7AC72" w:rsidR="009E5860" w:rsidRDefault="002063D5">
      <w:r w:rsidRPr="002063D5">
        <w:rPr>
          <w:noProof/>
        </w:rPr>
        <w:drawing>
          <wp:anchor distT="0" distB="0" distL="114300" distR="114300" simplePos="0" relativeHeight="251658240" behindDoc="0" locked="0" layoutInCell="1" allowOverlap="1" wp14:anchorId="1B5F7692" wp14:editId="0CFDF0A1">
            <wp:simplePos x="0" y="0"/>
            <wp:positionH relativeFrom="margin">
              <wp:align>left</wp:align>
            </wp:positionH>
            <wp:positionV relativeFrom="paragraph">
              <wp:posOffset>159385</wp:posOffset>
            </wp:positionV>
            <wp:extent cx="1895475" cy="25304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253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860">
        <w:t xml:space="preserve">It is anticipated that the extension will be finished in December and we’ll hope to have some sort of celebratory event (COVID permitting) to enable visitors to see the exciting improvements to our facilities.  By having modern, indoor toilets, new efficient heating system &amp; a fully functioning kitchen we hope to be able to use the church building for a wider variety of community based activities/ clubs/ groups. So, if you’re looking for a large space to hold a meeting or group please consider the church building. </w:t>
      </w:r>
    </w:p>
    <w:p w14:paraId="5270D633" w14:textId="59BF90D8" w:rsidR="009E5860" w:rsidRDefault="009E5860">
      <w:r>
        <w:t>The extension is only the first phase of our plans to improve the church; next year we’ll be looking towards further changes to the internal layout</w:t>
      </w:r>
      <w:r w:rsidR="00102E8E">
        <w:t>, watch this space for further updates.</w:t>
      </w:r>
    </w:p>
    <w:p w14:paraId="28208B63" w14:textId="03901149" w:rsidR="002063D5" w:rsidRDefault="002063D5"/>
    <w:p w14:paraId="48F3D976" w14:textId="4AB94C12" w:rsidR="002063D5" w:rsidRPr="009E5860" w:rsidRDefault="002063D5">
      <w:r>
        <w:t xml:space="preserve">  </w:t>
      </w:r>
    </w:p>
    <w:sectPr w:rsidR="002063D5" w:rsidRPr="009E58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60"/>
    <w:rsid w:val="00022568"/>
    <w:rsid w:val="00102E8E"/>
    <w:rsid w:val="002063D5"/>
    <w:rsid w:val="002E3F29"/>
    <w:rsid w:val="00316EC8"/>
    <w:rsid w:val="003F6BFC"/>
    <w:rsid w:val="004146BC"/>
    <w:rsid w:val="0046031B"/>
    <w:rsid w:val="004E3830"/>
    <w:rsid w:val="005054C6"/>
    <w:rsid w:val="005E69EE"/>
    <w:rsid w:val="0063339D"/>
    <w:rsid w:val="00640ECE"/>
    <w:rsid w:val="006C2155"/>
    <w:rsid w:val="0070401A"/>
    <w:rsid w:val="00707700"/>
    <w:rsid w:val="00787962"/>
    <w:rsid w:val="007A687A"/>
    <w:rsid w:val="007C1DC7"/>
    <w:rsid w:val="007F096B"/>
    <w:rsid w:val="00807F4B"/>
    <w:rsid w:val="00843ECC"/>
    <w:rsid w:val="00901202"/>
    <w:rsid w:val="009E5860"/>
    <w:rsid w:val="00A76D53"/>
    <w:rsid w:val="00B65E33"/>
    <w:rsid w:val="00BD6D83"/>
    <w:rsid w:val="00CC7433"/>
    <w:rsid w:val="00D35B28"/>
    <w:rsid w:val="00DB629F"/>
    <w:rsid w:val="00E015D3"/>
    <w:rsid w:val="00EF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65A9"/>
  <w15:chartTrackingRefBased/>
  <w15:docId w15:val="{9E3292F7-63F6-4139-A156-63B8BF6A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Nixon</dc:creator>
  <cp:keywords/>
  <dc:description/>
  <cp:lastModifiedBy>Rebecca Morris</cp:lastModifiedBy>
  <cp:revision>3</cp:revision>
  <dcterms:created xsi:type="dcterms:W3CDTF">2020-09-15T12:54:00Z</dcterms:created>
  <dcterms:modified xsi:type="dcterms:W3CDTF">2020-09-17T09:54:00Z</dcterms:modified>
</cp:coreProperties>
</file>